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84" w:rsidRDefault="00607C80" w:rsidP="00D42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F0">
        <w:rPr>
          <w:rFonts w:ascii="Times New Roman" w:hAnsi="Times New Roman" w:cs="Times New Roman"/>
          <w:sz w:val="28"/>
          <w:szCs w:val="28"/>
        </w:rPr>
        <w:t>ПОЖАРНАЯ БЕЗОПАСНОСТЬ В БЫТУ В ЗИМНЕЕ ВРЕМЯ</w:t>
      </w:r>
    </w:p>
    <w:p w:rsidR="00D42EF0" w:rsidRDefault="00D42EF0" w:rsidP="00D4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F0" w:rsidRDefault="00D42EF0" w:rsidP="00D42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95730"/>
            <wp:effectExtent l="0" t="0" r="3175" b="0"/>
            <wp:docPr id="1" name="Рисунок 1" descr="C:\Users\User\Desktop\Работа\ПАМЯТКИ\2021\памятка пожарная безопасность в быту в зимнее время\za-nedelyu-ot-grazhdan-postupilo-bolee-9-tysyach-zvonkov-o-pozharah_1604321536582988066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1\памятка пожарная безопасность в быту в зимнее время\za-nedelyu-ot-grazhdan-postupilo-bolee-9-tysyach-zvonkov-o-pozharah_1604321536582988066__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F0" w:rsidRDefault="00D42EF0" w:rsidP="00D4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279" w:rsidRDefault="00D42EF0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F0">
        <w:rPr>
          <w:rFonts w:ascii="Times New Roman" w:hAnsi="Times New Roman" w:cs="Times New Roman"/>
          <w:sz w:val="28"/>
          <w:szCs w:val="28"/>
        </w:rPr>
        <w:t>С понижением т</w:t>
      </w:r>
      <w:r w:rsidR="00E6622F">
        <w:rPr>
          <w:rFonts w:ascii="Times New Roman" w:hAnsi="Times New Roman" w:cs="Times New Roman"/>
          <w:sz w:val="28"/>
          <w:szCs w:val="28"/>
        </w:rPr>
        <w:t>емпературы воздуха увеличилось</w:t>
      </w:r>
      <w:r w:rsidRPr="00D42EF0">
        <w:rPr>
          <w:rFonts w:ascii="Times New Roman" w:hAnsi="Times New Roman" w:cs="Times New Roman"/>
          <w:sz w:val="28"/>
          <w:szCs w:val="28"/>
        </w:rPr>
        <w:t xml:space="preserve"> количество пожаров</w:t>
      </w:r>
      <w:r w:rsidR="00E6622F">
        <w:rPr>
          <w:rFonts w:ascii="Times New Roman" w:hAnsi="Times New Roman" w:cs="Times New Roman"/>
          <w:sz w:val="28"/>
          <w:szCs w:val="28"/>
        </w:rPr>
        <w:t xml:space="preserve"> на территории Всеволожского района</w:t>
      </w:r>
      <w:r w:rsidRPr="00D42EF0">
        <w:rPr>
          <w:rFonts w:ascii="Times New Roman" w:hAnsi="Times New Roman" w:cs="Times New Roman"/>
          <w:sz w:val="28"/>
          <w:szCs w:val="28"/>
        </w:rPr>
        <w:t xml:space="preserve"> связанных с использованием неисправных электроприборов и печ</w:t>
      </w:r>
      <w:r w:rsidR="00E6622F">
        <w:rPr>
          <w:rFonts w:ascii="Times New Roman" w:hAnsi="Times New Roman" w:cs="Times New Roman"/>
          <w:sz w:val="28"/>
          <w:szCs w:val="28"/>
        </w:rPr>
        <w:t xml:space="preserve">ного оборудования в частных жилых домах. </w:t>
      </w:r>
      <w:r w:rsidR="00BB2279">
        <w:rPr>
          <w:rFonts w:ascii="Times New Roman" w:hAnsi="Times New Roman" w:cs="Times New Roman"/>
          <w:sz w:val="28"/>
          <w:szCs w:val="28"/>
        </w:rPr>
        <w:t>Помимо активного использования электронагревательных приборов в жилом помещение, жителями частного сектора производится отопление нежилых помещений (сараев, курятников и использование будок для собак с подогревом).</w:t>
      </w:r>
    </w:p>
    <w:p w:rsidR="00D42EF0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279">
        <w:rPr>
          <w:rFonts w:ascii="Times New Roman" w:hAnsi="Times New Roman" w:cs="Times New Roman"/>
          <w:sz w:val="28"/>
          <w:szCs w:val="28"/>
        </w:rPr>
        <w:t xml:space="preserve">Зачастую для большинства фермеров естественного обогрева курятника становится недостаточно для того, чтобы создать домашним курам комфортные условия для зимовки. В таком случае </w:t>
      </w:r>
      <w:r>
        <w:rPr>
          <w:rFonts w:ascii="Times New Roman" w:hAnsi="Times New Roman" w:cs="Times New Roman"/>
          <w:sz w:val="28"/>
          <w:szCs w:val="28"/>
        </w:rPr>
        <w:t>используются небезопасные быстрые</w:t>
      </w:r>
      <w:r w:rsidRPr="00BB227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пособы</w:t>
      </w:r>
      <w:r w:rsidRPr="00BB2279">
        <w:rPr>
          <w:rFonts w:ascii="Times New Roman" w:hAnsi="Times New Roman" w:cs="Times New Roman"/>
          <w:sz w:val="28"/>
          <w:szCs w:val="28"/>
        </w:rPr>
        <w:t xml:space="preserve"> добиться необходимого микроклимата для содержания птицы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BB2279">
        <w:rPr>
          <w:rFonts w:ascii="Times New Roman" w:hAnsi="Times New Roman" w:cs="Times New Roman"/>
          <w:sz w:val="28"/>
          <w:szCs w:val="28"/>
        </w:rPr>
        <w:t>обогрев помещения при помощи разнообразных электрических устройств.</w:t>
      </w:r>
    </w:p>
    <w:p w:rsid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>Чтоб в доме было постоянно тепло, многие хозяева практически без остановки топят печи. В результате сильного накаливания печки может произойти возгорание перекрытия дома. Так же если печь от длительной топки сильно раскалена, она может дать трещину и тогда домашние вещи могут загореться от вылетевших из неё искр. И в том и в другом случае возникнет пожар. Хорошо, если в этот момент дома кто-то находится и сможет вызвать пожарную охрану. А если топящуюся печь оставили без присмотра или пожар произошел ночью, когда все спали, то трагедии не избежать.</w:t>
      </w:r>
    </w:p>
    <w:p w:rsidR="00BB2279" w:rsidRP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lastRenderedPageBreak/>
        <w:t xml:space="preserve">Немало пожаров в морозную погоду происходит и в результате неправильной эксплуатации электронагревательных приборов. Для обогрева домов и квартир люди часто используют кустарные (не заводские) обогреватели, чаще всего с открытой спиралью, которые к тому же не имеют функции отключения при перегреве. К пожару может привести их длительная работа или воспламенение от раскаленной спирали домашних вещей. Использование таких энергоемких приборов опасно еще и резко увеличивающейся нагрузкой на электропроводку. При таком усиленном режиме эксплуатации, может произойти короткое замыкание. </w:t>
      </w:r>
    </w:p>
    <w:p w:rsidR="00BB2279" w:rsidRP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>Чтобы пожар не случился, необходимо строго соблюдать правила пожарной безопасности:</w:t>
      </w:r>
    </w:p>
    <w:p w:rsidR="00BB2279" w:rsidRP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>Не использовать в быту самодельные электрические обогреватели.</w:t>
      </w:r>
    </w:p>
    <w:p w:rsidR="00BB2279" w:rsidRP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 xml:space="preserve">Не ставить включенные обогреватели с открытой спиралью под кровать или рядом с постелью. </w:t>
      </w:r>
    </w:p>
    <w:p w:rsidR="00BB2279" w:rsidRP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>Не допускать длительной непрерывной эксплуатации печи или электронагревательных приборов.</w:t>
      </w:r>
    </w:p>
    <w:p w:rsid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>Не оставлять включенные обогреватели и топящуюся печь в ночь, когда ложитесь спать или когда уходите из дома.</w:t>
      </w:r>
    </w:p>
    <w:p w:rsidR="003C3946" w:rsidRPr="00BB2279" w:rsidRDefault="003C3946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пожароопасные электрические приборы для обогрева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нежилых помещениях.</w:t>
      </w:r>
    </w:p>
    <w:p w:rsidR="00BB2279" w:rsidRP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79" w:rsidRDefault="00BB2279" w:rsidP="0060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 xml:space="preserve"> Соблюдение этих простых правил позволит пережить холода без происшествий!</w:t>
      </w:r>
    </w:p>
    <w:p w:rsidR="003C3946" w:rsidRDefault="003C3946" w:rsidP="00607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46" w:rsidRPr="003C3946" w:rsidRDefault="003C3946" w:rsidP="003C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46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3C3946" w:rsidRPr="003C3946" w:rsidRDefault="003C3946" w:rsidP="003C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46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3C3946" w:rsidRPr="003C3946" w:rsidRDefault="003C3946" w:rsidP="003C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46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</w:t>
      </w:r>
      <w:r w:rsidR="00607C80">
        <w:rPr>
          <w:rFonts w:ascii="Times New Roman" w:hAnsi="Times New Roman" w:cs="Times New Roman"/>
          <w:b/>
          <w:sz w:val="28"/>
          <w:szCs w:val="28"/>
        </w:rPr>
        <w:t xml:space="preserve">рать номер "101", "112" или </w:t>
      </w:r>
      <w:r w:rsidRPr="003C3946">
        <w:rPr>
          <w:rFonts w:ascii="Times New Roman" w:hAnsi="Times New Roman" w:cs="Times New Roman"/>
          <w:b/>
          <w:sz w:val="28"/>
          <w:szCs w:val="28"/>
        </w:rPr>
        <w:t>8 (813-70) 40-829</w:t>
      </w:r>
    </w:p>
    <w:p w:rsidR="003C3946" w:rsidRPr="003C3946" w:rsidRDefault="003C3946" w:rsidP="003C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79" w:rsidRPr="00D42EF0" w:rsidRDefault="00BB2279" w:rsidP="00D42E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279" w:rsidRPr="00D42EF0" w:rsidSect="0077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B1"/>
    <w:rsid w:val="00035DB1"/>
    <w:rsid w:val="00220F84"/>
    <w:rsid w:val="003C3946"/>
    <w:rsid w:val="00607C80"/>
    <w:rsid w:val="00772B34"/>
    <w:rsid w:val="00BB2279"/>
    <w:rsid w:val="00D42EF0"/>
    <w:rsid w:val="00E6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dcterms:created xsi:type="dcterms:W3CDTF">2021-01-14T11:55:00Z</dcterms:created>
  <dcterms:modified xsi:type="dcterms:W3CDTF">2021-01-14T11:55:00Z</dcterms:modified>
</cp:coreProperties>
</file>