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13" w:rsidRDefault="005D0C13" w:rsidP="005D0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ПРЕДВАРИИТЕЛЬНОМ СОГЛАСОВАНИИ ПРЕДОСТАВЛЕНИЯ ЗЕМЕЛЬНЫХ УЧАСТКОВ</w:t>
      </w:r>
    </w:p>
    <w:p w:rsidR="005D0C13" w:rsidRPr="005D0C13" w:rsidRDefault="005D0C13" w:rsidP="005D0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индивидуального жилищного </w:t>
      </w:r>
      <w:r w:rsidR="00910865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5D0C13" w:rsidRDefault="005D0C13" w:rsidP="005D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«Куйвозовское сельское поселение»</w:t>
      </w:r>
      <w:r w:rsidR="004B66F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предварительном согласовании предоставления земельных участков:</w:t>
      </w:r>
    </w:p>
    <w:p w:rsidR="005D0C13" w:rsidRPr="005D0C13" w:rsidRDefault="005D0C13" w:rsidP="005D0C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3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47:07:0155001:913, площадью 5 001 кв.м.</w:t>
      </w:r>
    </w:p>
    <w:p w:rsidR="00E341F8" w:rsidRDefault="005D0C13" w:rsidP="005D0C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47:07:0155001:915, площадью 5 000 кв.м.</w:t>
      </w:r>
    </w:p>
    <w:p w:rsidR="005D0C13" w:rsidRDefault="005D0C13" w:rsidP="005D0C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3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47:07:0155001:916, площадью 5 000 кв.м.</w:t>
      </w:r>
    </w:p>
    <w:p w:rsidR="005D0C13" w:rsidRDefault="005D0C13" w:rsidP="005D0C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3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47:07:0155001:917, площадью 3 379 кв.м.</w:t>
      </w:r>
    </w:p>
    <w:p w:rsidR="005D0C13" w:rsidRDefault="005D0C13" w:rsidP="005D0C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3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47:07:0155001:918, площадью 3 142 кв.м.</w:t>
      </w:r>
    </w:p>
    <w:p w:rsidR="005D0C13" w:rsidRDefault="005D0C13" w:rsidP="005D0C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3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47:07:0155001:91</w:t>
      </w:r>
      <w:r w:rsidR="009108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10865">
        <w:rPr>
          <w:rFonts w:ascii="Times New Roman" w:hAnsi="Times New Roman" w:cs="Times New Roman"/>
          <w:sz w:val="28"/>
          <w:szCs w:val="28"/>
        </w:rPr>
        <w:t>1 449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910865" w:rsidRPr="00910865" w:rsidRDefault="00910865" w:rsidP="00910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«Дома индивидуальной жилой застройки. Для индивидуального жилищного строительства. Код 2.1</w:t>
      </w:r>
      <w:r w:rsidR="003702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C13" w:rsidRDefault="00910865" w:rsidP="00910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65">
        <w:rPr>
          <w:rFonts w:ascii="Times New Roman" w:hAnsi="Times New Roman" w:cs="Times New Roman"/>
          <w:color w:val="000000"/>
          <w:sz w:val="28"/>
          <w:szCs w:val="28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 </w:t>
      </w:r>
      <w:r w:rsidRPr="0091086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9108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10865">
        <w:rPr>
          <w:rFonts w:ascii="Times New Roman" w:hAnsi="Times New Roman" w:cs="Times New Roman"/>
          <w:color w:val="000000"/>
          <w:sz w:val="28"/>
          <w:szCs w:val="28"/>
        </w:rPr>
        <w:t>torgi.gov.ru</w:t>
      </w:r>
      <w:proofErr w:type="spellEnd"/>
      <w:r w:rsidRPr="00910865">
        <w:rPr>
          <w:rFonts w:ascii="Times New Roman" w:hAnsi="Times New Roman" w:cs="Times New Roman"/>
          <w:color w:val="000000"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910865" w:rsidRDefault="00910865" w:rsidP="00910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65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 осуществляетс</w:t>
      </w:r>
      <w:r w:rsidR="004B66F9">
        <w:rPr>
          <w:rFonts w:ascii="Times New Roman" w:hAnsi="Times New Roman" w:cs="Times New Roman"/>
          <w:color w:val="000000"/>
          <w:sz w:val="28"/>
          <w:szCs w:val="28"/>
        </w:rPr>
        <w:t>я в порядке, предусмотренном статьей</w:t>
      </w:r>
      <w:r w:rsidRPr="00910865">
        <w:rPr>
          <w:rFonts w:ascii="Times New Roman" w:hAnsi="Times New Roman" w:cs="Times New Roman"/>
          <w:color w:val="000000"/>
          <w:sz w:val="28"/>
          <w:szCs w:val="28"/>
        </w:rPr>
        <w:t xml:space="preserve"> 39.18 </w:t>
      </w:r>
      <w:r w:rsidR="003702B4">
        <w:rPr>
          <w:rFonts w:ascii="Times New Roman" w:hAnsi="Times New Roman" w:cs="Times New Roman"/>
          <w:color w:val="000000"/>
          <w:sz w:val="28"/>
          <w:szCs w:val="28"/>
        </w:rPr>
        <w:t>Земельного к</w:t>
      </w:r>
      <w:r w:rsidR="004B66F9">
        <w:rPr>
          <w:rFonts w:ascii="Times New Roman" w:hAnsi="Times New Roman" w:cs="Times New Roman"/>
          <w:color w:val="000000"/>
          <w:sz w:val="28"/>
          <w:szCs w:val="28"/>
        </w:rPr>
        <w:t>одекса РФ</w:t>
      </w:r>
      <w:r w:rsidRPr="009108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0865" w:rsidRDefault="00910865" w:rsidP="00910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65">
        <w:rPr>
          <w:rFonts w:ascii="Times New Roman" w:hAnsi="Times New Roman" w:cs="Times New Roman"/>
          <w:color w:val="000000"/>
          <w:sz w:val="28"/>
          <w:szCs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</w:t>
      </w:r>
      <w:r w:rsidR="00A92F44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заключения договора аренды</w:t>
      </w:r>
      <w:r w:rsidRPr="009108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0865" w:rsidRDefault="00910865" w:rsidP="00910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865">
        <w:rPr>
          <w:rFonts w:ascii="Times New Roman" w:hAnsi="Times New Roman" w:cs="Times New Roman"/>
          <w:color w:val="000000"/>
          <w:sz w:val="28"/>
          <w:szCs w:val="28"/>
        </w:rPr>
        <w:t>Заявления подаются в письменной форме лично, либо через законного представителя, с обязательным приложением к заявлению копии паспорта, в </w:t>
      </w:r>
      <w:r w:rsidR="0046170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дминистрацию</w:t>
      </w:r>
      <w:r w:rsidRPr="00910865">
        <w:rPr>
          <w:rFonts w:ascii="Times New Roman" w:hAnsi="Times New Roman" w:cs="Times New Roman"/>
          <w:color w:val="000000"/>
          <w:sz w:val="28"/>
          <w:szCs w:val="28"/>
        </w:rPr>
        <w:t xml:space="preserve"> по адресу: Ленинградская область, Всеволожский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Куйвозовское сельское поселение, дер. Куйвози, ул. Александрова, 6.</w:t>
      </w:r>
    </w:p>
    <w:p w:rsidR="00910865" w:rsidRPr="00910865" w:rsidRDefault="00910865" w:rsidP="00910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приема заявлений: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10.00 до 12.30, с 14.00 до 16.30</w:t>
      </w:r>
    </w:p>
    <w:p w:rsidR="00910865" w:rsidRPr="00910865" w:rsidRDefault="00910865" w:rsidP="00910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865" w:rsidRDefault="00910865" w:rsidP="009108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865" w:rsidRPr="00910865" w:rsidRDefault="00910865" w:rsidP="00FB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0865">
        <w:rPr>
          <w:rFonts w:ascii="Times New Roman" w:hAnsi="Times New Roman" w:cs="Times New Roman"/>
          <w:sz w:val="28"/>
          <w:szCs w:val="28"/>
        </w:rPr>
        <w:t>Утверждаю,</w:t>
      </w:r>
    </w:p>
    <w:p w:rsidR="00910865" w:rsidRPr="00910865" w:rsidRDefault="00910865" w:rsidP="00FB2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086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C14D5">
        <w:rPr>
          <w:rFonts w:ascii="Times New Roman" w:hAnsi="Times New Roman" w:cs="Times New Roman"/>
          <w:sz w:val="28"/>
          <w:szCs w:val="28"/>
        </w:rPr>
        <w:t xml:space="preserve"> </w:t>
      </w:r>
      <w:r w:rsidR="00461705">
        <w:rPr>
          <w:rFonts w:ascii="Times New Roman" w:hAnsi="Times New Roman" w:cs="Times New Roman"/>
          <w:sz w:val="28"/>
          <w:szCs w:val="28"/>
        </w:rPr>
        <w:t>Д.А. Кондратьев</w:t>
      </w:r>
    </w:p>
    <w:sectPr w:rsidR="00910865" w:rsidRPr="00910865" w:rsidSect="00E3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0A65"/>
    <w:multiLevelType w:val="hybridMultilevel"/>
    <w:tmpl w:val="6ED6A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0C13"/>
    <w:rsid w:val="0009709F"/>
    <w:rsid w:val="001C1234"/>
    <w:rsid w:val="00323E2D"/>
    <w:rsid w:val="003702B4"/>
    <w:rsid w:val="00461705"/>
    <w:rsid w:val="004B66F9"/>
    <w:rsid w:val="005C14D5"/>
    <w:rsid w:val="005D0C13"/>
    <w:rsid w:val="005E69BB"/>
    <w:rsid w:val="00910865"/>
    <w:rsid w:val="009F3FD4"/>
    <w:rsid w:val="00A85245"/>
    <w:rsid w:val="00A92F44"/>
    <w:rsid w:val="00D151C4"/>
    <w:rsid w:val="00D23920"/>
    <w:rsid w:val="00D24E46"/>
    <w:rsid w:val="00D94D1C"/>
    <w:rsid w:val="00E341F8"/>
    <w:rsid w:val="00E71A67"/>
    <w:rsid w:val="00F434ED"/>
    <w:rsid w:val="00FB2AB8"/>
    <w:rsid w:val="00FC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2022-05-25T08:49:00Z</dcterms:created>
  <dcterms:modified xsi:type="dcterms:W3CDTF">2022-05-25T10:48:00Z</dcterms:modified>
</cp:coreProperties>
</file>