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7A2" w:rsidRDefault="00B457A2" w:rsidP="00B457A2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sz w:val="48"/>
          <w:szCs w:val="48"/>
        </w:rPr>
      </w:pPr>
      <w:r>
        <w:rPr>
          <w:rFonts w:ascii="Tms Rmn" w:hAnsi="Tms Rmn" w:cs="Tms Rmn"/>
          <w:b/>
          <w:bCs/>
          <w:color w:val="000000"/>
          <w:sz w:val="48"/>
          <w:szCs w:val="48"/>
        </w:rPr>
        <w:t>Информация для граждан, получающих пенсии на банковские карты</w:t>
      </w:r>
    </w:p>
    <w:p w:rsidR="00B457A2" w:rsidRDefault="00B457A2" w:rsidP="00B457A2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Напоминаем получателям пенсий и иных социальных выплат, что в 2017 году начался постепенный переход на национальную платежную систему «МИР»[1].</w:t>
      </w:r>
    </w:p>
    <w:p w:rsidR="00B457A2" w:rsidRDefault="00B457A2" w:rsidP="00B457A2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 xml:space="preserve">Тем, кто выходит на заслуженный отдых после 1 июля 2017 года, банки сразу оформляют карту «МИР». Тем же, кто вышел на пенсию ранее этой даты и на сегодняшний день пользуется другими картами (VISA, </w:t>
      </w:r>
      <w:proofErr w:type="spellStart"/>
      <w:r>
        <w:rPr>
          <w:rFonts w:ascii="Tms Rmn" w:hAnsi="Tms Rmn" w:cs="Tms Rmn"/>
          <w:color w:val="000000"/>
          <w:sz w:val="24"/>
          <w:szCs w:val="24"/>
        </w:rPr>
        <w:t>MasterCard</w:t>
      </w:r>
      <w:proofErr w:type="spellEnd"/>
      <w:r>
        <w:rPr>
          <w:rFonts w:ascii="Tms Rmn" w:hAnsi="Tms Rmn" w:cs="Tms Rmn"/>
          <w:color w:val="000000"/>
          <w:sz w:val="24"/>
          <w:szCs w:val="24"/>
        </w:rPr>
        <w:t xml:space="preserve"> и т.д.), необходимо перейти на карту «МИР» до 1 октября 2020 года.</w:t>
      </w:r>
    </w:p>
    <w:p w:rsidR="00B457A2" w:rsidRDefault="00B457A2" w:rsidP="00B457A2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 xml:space="preserve">В условиях распространения </w:t>
      </w:r>
      <w:proofErr w:type="spellStart"/>
      <w:r>
        <w:rPr>
          <w:rFonts w:ascii="Tms Rmn" w:hAnsi="Tms Rmn" w:cs="Tms Rmn"/>
          <w:color w:val="000000"/>
          <w:sz w:val="24"/>
          <w:szCs w:val="24"/>
        </w:rPr>
        <w:t>коронавирусной</w:t>
      </w:r>
      <w:proofErr w:type="spellEnd"/>
      <w:r>
        <w:rPr>
          <w:rFonts w:ascii="Tms Rmn" w:hAnsi="Tms Rmn" w:cs="Tms Rmn"/>
          <w:color w:val="000000"/>
          <w:sz w:val="24"/>
          <w:szCs w:val="24"/>
        </w:rPr>
        <w:t xml:space="preserve"> инфекции (COVID-19) и установления на территории Российской Федерации ограничения передвижения граждан, в особенности лиц пенсионного возраста, Банк Росси принял решение о дистанционном взаимодействии с клиентами – пенсионерами.</w:t>
      </w:r>
    </w:p>
    <w:p w:rsidR="00B457A2" w:rsidRDefault="00B457A2" w:rsidP="00B457A2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Банки самостоятельно выпустят карты «МИР» и доставят их на дом пенсионерам.</w:t>
      </w:r>
    </w:p>
    <w:p w:rsidR="00B457A2" w:rsidRDefault="00B457A2" w:rsidP="00B457A2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После получения карты «МИР» необходимо до 1 октября 2020 года сообщить в территориальный орган ПФР по месту жительства реквизиты счёта для зачисления пенсии. Сделать это можно на официальном сайте ПФР.</w:t>
      </w:r>
    </w:p>
    <w:p w:rsidR="00B457A2" w:rsidRDefault="00B457A2" w:rsidP="00B457A2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proofErr w:type="gramStart"/>
      <w:r>
        <w:rPr>
          <w:rFonts w:ascii="Tms Rmn" w:hAnsi="Tms Rmn" w:cs="Tms Rmn"/>
          <w:color w:val="000000"/>
          <w:sz w:val="24"/>
          <w:szCs w:val="24"/>
        </w:rPr>
        <w:t xml:space="preserve">Для этого нужно войти в Личный кабинета гражданина с логином и паролем портала </w:t>
      </w:r>
      <w:proofErr w:type="spellStart"/>
      <w:r>
        <w:rPr>
          <w:rFonts w:ascii="Tms Rmn" w:hAnsi="Tms Rmn" w:cs="Tms Rmn"/>
          <w:color w:val="000000"/>
          <w:sz w:val="24"/>
          <w:szCs w:val="24"/>
        </w:rPr>
        <w:t>госуслуг</w:t>
      </w:r>
      <w:proofErr w:type="spellEnd"/>
      <w:r>
        <w:rPr>
          <w:rFonts w:ascii="Tms Rmn" w:hAnsi="Tms Rmn" w:cs="Tms Rmn"/>
          <w:color w:val="000000"/>
          <w:sz w:val="24"/>
          <w:szCs w:val="24"/>
        </w:rPr>
        <w:t xml:space="preserve"> и в разделе «Пенсии» выбрать вкладку «Подать заявление о доставке пенсии», заполнить его и отправить.</w:t>
      </w:r>
      <w:proofErr w:type="gramEnd"/>
    </w:p>
    <w:p w:rsidR="00B457A2" w:rsidRDefault="00B457A2" w:rsidP="00B457A2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Также с заявлением о смене реквизитов можно обратиться лично в клиентскую службу своего Управления ПФР (по предварительной записи) либо направить заявление по почте. Бланк заявления размещён на сайте ПФР.</w:t>
      </w:r>
    </w:p>
    <w:p w:rsidR="00E8554E" w:rsidRDefault="00B457A2" w:rsidP="00B457A2">
      <w:r>
        <w:rPr>
          <w:rFonts w:ascii="Tms Rmn" w:hAnsi="Tms Rmn" w:cs="Tms Rmn"/>
          <w:color w:val="000000"/>
          <w:sz w:val="24"/>
          <w:szCs w:val="24"/>
        </w:rPr>
        <w:t>Обращаем внимание, что данная информация касается граждан, получающих пенсию на банковскую карту. Если пенсионер получает деньги на почте или пенсия переводится на сберкнижку, для него ничего не меняется.</w:t>
      </w:r>
    </w:p>
    <w:sectPr w:rsidR="00E85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457A2"/>
    <w:rsid w:val="00B457A2"/>
    <w:rsid w:val="00E85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057ManotskovaEA</dc:creator>
  <cp:keywords/>
  <dc:description/>
  <cp:lastModifiedBy>057ManotskovaEA</cp:lastModifiedBy>
  <cp:revision>2</cp:revision>
  <dcterms:created xsi:type="dcterms:W3CDTF">2020-08-21T08:50:00Z</dcterms:created>
  <dcterms:modified xsi:type="dcterms:W3CDTF">2020-08-21T08:51:00Z</dcterms:modified>
</cp:coreProperties>
</file>